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2a6202e8e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23a68842d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Hills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9d9395ce04d9e" /><Relationship Type="http://schemas.openxmlformats.org/officeDocument/2006/relationships/numbering" Target="/word/numbering.xml" Id="Rd48b51064dc34ff9" /><Relationship Type="http://schemas.openxmlformats.org/officeDocument/2006/relationships/settings" Target="/word/settings.xml" Id="R568a849fbdce4787" /><Relationship Type="http://schemas.openxmlformats.org/officeDocument/2006/relationships/image" Target="/word/media/179a8f3d-5d7b-4044-93bf-b55791f6ffad.png" Id="Re2f23a68842d49ef" /></Relationships>
</file>