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17edb11b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59dcc1847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Townhouses,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e940573c74a91" /><Relationship Type="http://schemas.openxmlformats.org/officeDocument/2006/relationships/numbering" Target="/word/numbering.xml" Id="R15e40bd7c96d4a2c" /><Relationship Type="http://schemas.openxmlformats.org/officeDocument/2006/relationships/settings" Target="/word/settings.xml" Id="Rb037cf30452648b9" /><Relationship Type="http://schemas.openxmlformats.org/officeDocument/2006/relationships/image" Target="/word/media/8e72a43b-5df5-487d-88d1-19f5d25088c7.png" Id="Rd4959dcc18474871" /></Relationships>
</file>