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065475ba9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9b1ca4353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Bourbon,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ac4d5046422d" /><Relationship Type="http://schemas.openxmlformats.org/officeDocument/2006/relationships/numbering" Target="/word/numbering.xml" Id="R25a28fd37e994c1f" /><Relationship Type="http://schemas.openxmlformats.org/officeDocument/2006/relationships/settings" Target="/word/settings.xml" Id="Rba482a0db16f473c" /><Relationship Type="http://schemas.openxmlformats.org/officeDocument/2006/relationships/image" Target="/word/media/968d5433-46f3-4f35-9a5f-c6316a487628.png" Id="Rabd9b1ca435347de" /></Relationships>
</file>