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b6d21f114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b6cde7bf1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Bovina,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f63aa90514899" /><Relationship Type="http://schemas.openxmlformats.org/officeDocument/2006/relationships/numbering" Target="/word/numbering.xml" Id="R37be64d3ec1c4ff0" /><Relationship Type="http://schemas.openxmlformats.org/officeDocument/2006/relationships/settings" Target="/word/settings.xml" Id="R81d2bf23d5ba4613" /><Relationship Type="http://schemas.openxmlformats.org/officeDocument/2006/relationships/image" Target="/word/media/a8e4fe87-2ef2-4816-ac74-74a94cd53766.png" Id="Ra89b6cde7bf143da" /></Relationships>
</file>