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b286fae4e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7ef80496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b79c235244d15" /><Relationship Type="http://schemas.openxmlformats.org/officeDocument/2006/relationships/numbering" Target="/word/numbering.xml" Id="R2f5d8519635b4419" /><Relationship Type="http://schemas.openxmlformats.org/officeDocument/2006/relationships/settings" Target="/word/settings.xml" Id="R8623db8a6129495f" /><Relationship Type="http://schemas.openxmlformats.org/officeDocument/2006/relationships/image" Target="/word/media/3ed66961-9a2a-4231-9b12-8dd5c8cf1810.png" Id="R2b217ef804964201" /></Relationships>
</file>