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fd469c1d7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acb5ef775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9d58fd5c74fa8" /><Relationship Type="http://schemas.openxmlformats.org/officeDocument/2006/relationships/numbering" Target="/word/numbering.xml" Id="Ra02f303fa8b44702" /><Relationship Type="http://schemas.openxmlformats.org/officeDocument/2006/relationships/settings" Target="/word/settings.xml" Id="R52976fed3731496d" /><Relationship Type="http://schemas.openxmlformats.org/officeDocument/2006/relationships/image" Target="/word/media/a94dc04e-f9e2-41b4-9713-bec58517ceaa.png" Id="Rbeeacb5ef77547e6" /></Relationships>
</file>