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59fd30e1a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5925ecec4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Bowie,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085f166c947c2" /><Relationship Type="http://schemas.openxmlformats.org/officeDocument/2006/relationships/numbering" Target="/word/numbering.xml" Id="R2ffaed7aef7f4727" /><Relationship Type="http://schemas.openxmlformats.org/officeDocument/2006/relationships/settings" Target="/word/settings.xml" Id="Raaf26d1e088f4589" /><Relationship Type="http://schemas.openxmlformats.org/officeDocument/2006/relationships/image" Target="/word/media/41642e23-531c-42e8-9e9c-7a4855c02719.png" Id="Rfcc5925ecec44919" /></Relationships>
</file>