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e0c225ed5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65828bbc4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Bowie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654c7feb74507" /><Relationship Type="http://schemas.openxmlformats.org/officeDocument/2006/relationships/numbering" Target="/word/numbering.xml" Id="R557a7d7b9183482f" /><Relationship Type="http://schemas.openxmlformats.org/officeDocument/2006/relationships/settings" Target="/word/settings.xml" Id="R4003930acd694dd4" /><Relationship Type="http://schemas.openxmlformats.org/officeDocument/2006/relationships/image" Target="/word/media/d0ea5efa-2f0d-4bc9-aa2a-90f13b0ee280.png" Id="Rf7d65828bbc4416f" /></Relationships>
</file>