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088387c2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14ba3b0ad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Bowies Chapel,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bc812f4234ed9" /><Relationship Type="http://schemas.openxmlformats.org/officeDocument/2006/relationships/numbering" Target="/word/numbering.xml" Id="Rba91618c593444d5" /><Relationship Type="http://schemas.openxmlformats.org/officeDocument/2006/relationships/settings" Target="/word/settings.xml" Id="Rcdcd7b23230e4945" /><Relationship Type="http://schemas.openxmlformats.org/officeDocument/2006/relationships/image" Target="/word/media/9bb20be9-137f-4b44-90cc-dd21bda947e7.png" Id="R1aa14ba3b0ad4220" /></Relationships>
</file>