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80b4e51d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33944627a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e98cb3704dae" /><Relationship Type="http://schemas.openxmlformats.org/officeDocument/2006/relationships/numbering" Target="/word/numbering.xml" Id="R90754d7f71e94f51" /><Relationship Type="http://schemas.openxmlformats.org/officeDocument/2006/relationships/settings" Target="/word/settings.xml" Id="R29090805fa3043eb" /><Relationship Type="http://schemas.openxmlformats.org/officeDocument/2006/relationships/image" Target="/word/media/ee51a2f6-5573-475c-a0ac-f5f16f4a4e3a.png" Id="R3c933944627a4dbb" /></Relationships>
</file>