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f5865f10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5af3dd555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2cb86974a4ed6" /><Relationship Type="http://schemas.openxmlformats.org/officeDocument/2006/relationships/numbering" Target="/word/numbering.xml" Id="R523017ce72b943c2" /><Relationship Type="http://schemas.openxmlformats.org/officeDocument/2006/relationships/settings" Target="/word/settings.xml" Id="Ra2fbed10d2824f2e" /><Relationship Type="http://schemas.openxmlformats.org/officeDocument/2006/relationships/image" Target="/word/media/bcf3aa10-7d8f-49af-afcb-d780946aaa62.png" Id="R1e15af3dd5554685" /></Relationships>
</file>