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94363e7b7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8a6a9930c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Boyceville,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2c9e4715f41c4" /><Relationship Type="http://schemas.openxmlformats.org/officeDocument/2006/relationships/numbering" Target="/word/numbering.xml" Id="R020ec65b4ffc4a8d" /><Relationship Type="http://schemas.openxmlformats.org/officeDocument/2006/relationships/settings" Target="/word/settings.xml" Id="R5bcb332023d74648" /><Relationship Type="http://schemas.openxmlformats.org/officeDocument/2006/relationships/image" Target="/word/media/2dfed306-d684-46fc-9778-f897863a9f8b.png" Id="R4258a6a9930c47d1" /></Relationships>
</file>