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63bfae737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ae1a4c12e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Boydsville,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66e229b574854" /><Relationship Type="http://schemas.openxmlformats.org/officeDocument/2006/relationships/numbering" Target="/word/numbering.xml" Id="R8098368c01d141ca" /><Relationship Type="http://schemas.openxmlformats.org/officeDocument/2006/relationships/settings" Target="/word/settings.xml" Id="R17833317be0c4c9d" /><Relationship Type="http://schemas.openxmlformats.org/officeDocument/2006/relationships/image" Target="/word/media/8a5228c0-379f-426d-9f15-8cd3de4daa3d.png" Id="Ra68ae1a4c12e4a5f" /></Relationships>
</file>