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94027f1c9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e599289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3873b9b34e0c" /><Relationship Type="http://schemas.openxmlformats.org/officeDocument/2006/relationships/numbering" Target="/word/numbering.xml" Id="Ra3dee3f86ca8469e" /><Relationship Type="http://schemas.openxmlformats.org/officeDocument/2006/relationships/settings" Target="/word/settings.xml" Id="Ra50751593b7b43e2" /><Relationship Type="http://schemas.openxmlformats.org/officeDocument/2006/relationships/image" Target="/word/media/a79e19a5-824d-48be-8e60-86dd1b41f38f.png" Id="R2936e599289542e5" /></Relationships>
</file>