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b7ad5f33c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11b8d058b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Bozarth,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9bb7e73674853" /><Relationship Type="http://schemas.openxmlformats.org/officeDocument/2006/relationships/numbering" Target="/word/numbering.xml" Id="R1e5f08a6d4574ef9" /><Relationship Type="http://schemas.openxmlformats.org/officeDocument/2006/relationships/settings" Target="/word/settings.xml" Id="R224772ff172549e8" /><Relationship Type="http://schemas.openxmlformats.org/officeDocument/2006/relationships/image" Target="/word/media/c1aaa377-85c1-42e7-8b49-f9feebab0c1f.png" Id="R15611b8d058b4235" /></Relationships>
</file>