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e2b84f4e1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b1cb58301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cdf72c2f2474a" /><Relationship Type="http://schemas.openxmlformats.org/officeDocument/2006/relationships/numbering" Target="/word/numbering.xml" Id="R651515c3beec4ba8" /><Relationship Type="http://schemas.openxmlformats.org/officeDocument/2006/relationships/settings" Target="/word/settings.xml" Id="R562baf3011f24f21" /><Relationship Type="http://schemas.openxmlformats.org/officeDocument/2006/relationships/image" Target="/word/media/4964efa6-558e-4a08-919f-b10b9f702686.png" Id="Rf29b1cb58301459a" /></Relationships>
</file>