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8e6b12b34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5b01cdacf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Bradleytown,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61e47d2e84dfa" /><Relationship Type="http://schemas.openxmlformats.org/officeDocument/2006/relationships/numbering" Target="/word/numbering.xml" Id="R1d9f99554a954446" /><Relationship Type="http://schemas.openxmlformats.org/officeDocument/2006/relationships/settings" Target="/word/settings.xml" Id="R7ddef75a02a0423f" /><Relationship Type="http://schemas.openxmlformats.org/officeDocument/2006/relationships/image" Target="/word/media/3b4b58c3-3aa5-4239-93e5-45881bff9d10.png" Id="R13b5b01cdacf4837" /></Relationships>
</file>