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176235ab5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264a3797e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Brady Gate,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677d75e6e4e40" /><Relationship Type="http://schemas.openxmlformats.org/officeDocument/2006/relationships/numbering" Target="/word/numbering.xml" Id="R6f403d34fbde43ed" /><Relationship Type="http://schemas.openxmlformats.org/officeDocument/2006/relationships/settings" Target="/word/settings.xml" Id="Rba87620777e4464a" /><Relationship Type="http://schemas.openxmlformats.org/officeDocument/2006/relationships/image" Target="/word/media/e7968487-0b03-442f-8c72-2d8a316febd7.png" Id="R11c264a3797e49aa" /></Relationships>
</file>