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493a65b2e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da2a9ed31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Brady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9105a4c7944f0" /><Relationship Type="http://schemas.openxmlformats.org/officeDocument/2006/relationships/numbering" Target="/word/numbering.xml" Id="Rfc38e947a44c4f29" /><Relationship Type="http://schemas.openxmlformats.org/officeDocument/2006/relationships/settings" Target="/word/settings.xml" Id="Rc2ec751aaac246d8" /><Relationship Type="http://schemas.openxmlformats.org/officeDocument/2006/relationships/image" Target="/word/media/18e37aed-3118-4915-85ff-5a1501b5a141.png" Id="Rfc3da2a9ed314536" /></Relationships>
</file>