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bfb9074ac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b03b2eec7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Braggville Station,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7427da3b64f88" /><Relationship Type="http://schemas.openxmlformats.org/officeDocument/2006/relationships/numbering" Target="/word/numbering.xml" Id="Rf033379510134115" /><Relationship Type="http://schemas.openxmlformats.org/officeDocument/2006/relationships/settings" Target="/word/settings.xml" Id="R2c38fa99e1a2462a" /><Relationship Type="http://schemas.openxmlformats.org/officeDocument/2006/relationships/image" Target="/word/media/3ce95c90-3235-4734-875d-14dfbb2b75b8.png" Id="R161b03b2eec74f8f" /></Relationships>
</file>