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3a13da63f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2bab7cf81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Braley,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7673021734a00" /><Relationship Type="http://schemas.openxmlformats.org/officeDocument/2006/relationships/numbering" Target="/word/numbering.xml" Id="Rfd316f7148f24925" /><Relationship Type="http://schemas.openxmlformats.org/officeDocument/2006/relationships/settings" Target="/word/settings.xml" Id="Rbdc9bca0376c4a28" /><Relationship Type="http://schemas.openxmlformats.org/officeDocument/2006/relationships/image" Target="/word/media/7f40ad13-91f2-4bed-ad17-3333aee9f98f.png" Id="R1492bab7cf814e15" /></Relationships>
</file>