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fc9512fd2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42342d08d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Brambleton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1228de1424973" /><Relationship Type="http://schemas.openxmlformats.org/officeDocument/2006/relationships/numbering" Target="/word/numbering.xml" Id="Ra1277ca95ba04ee0" /><Relationship Type="http://schemas.openxmlformats.org/officeDocument/2006/relationships/settings" Target="/word/settings.xml" Id="Raa3cff242e844e72" /><Relationship Type="http://schemas.openxmlformats.org/officeDocument/2006/relationships/image" Target="/word/media/e51d2155-82c2-422f-8434-6dda38b32cf8.png" Id="Ra0242342d08d4a43" /></Relationships>
</file>