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ddf168193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d94aa5a3c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4954b6e56649fe" /><Relationship Type="http://schemas.openxmlformats.org/officeDocument/2006/relationships/numbering" Target="/word/numbering.xml" Id="Rfd1a5ef5abcb4a28" /><Relationship Type="http://schemas.openxmlformats.org/officeDocument/2006/relationships/settings" Target="/word/settings.xml" Id="R2948cf991d8a47f2" /><Relationship Type="http://schemas.openxmlformats.org/officeDocument/2006/relationships/image" Target="/word/media/c3ee9fe5-056e-4795-b65f-7a4560e9789f.png" Id="R5d2d94aa5a3c4c39" /></Relationships>
</file>