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fc0e1ab42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4f5dbbb84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Brandy Wine,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2eba0978d4186" /><Relationship Type="http://schemas.openxmlformats.org/officeDocument/2006/relationships/numbering" Target="/word/numbering.xml" Id="R4ace456047804a15" /><Relationship Type="http://schemas.openxmlformats.org/officeDocument/2006/relationships/settings" Target="/word/settings.xml" Id="Rccbe543c1785407d" /><Relationship Type="http://schemas.openxmlformats.org/officeDocument/2006/relationships/image" Target="/word/media/e99f5cd1-7c5d-4840-9dcf-e5830c5f6dfb.png" Id="R5a84f5dbbb844eb4" /></Relationships>
</file>