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d5d0820f3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5faf0065c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Brandywine Commons,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5ed7dc2334fe4" /><Relationship Type="http://schemas.openxmlformats.org/officeDocument/2006/relationships/numbering" Target="/word/numbering.xml" Id="Rae630d53517f4a5a" /><Relationship Type="http://schemas.openxmlformats.org/officeDocument/2006/relationships/settings" Target="/word/settings.xml" Id="Rdc8dec821ea14e72" /><Relationship Type="http://schemas.openxmlformats.org/officeDocument/2006/relationships/image" Target="/word/media/420cb122-152b-4e02-8187-888698acdf55.png" Id="Rae85faf0065c4e2f" /></Relationships>
</file>