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593e41577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bc96ea047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Brandywine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768fe939d4dcd" /><Relationship Type="http://schemas.openxmlformats.org/officeDocument/2006/relationships/numbering" Target="/word/numbering.xml" Id="Rfc4685c8bdc846c4" /><Relationship Type="http://schemas.openxmlformats.org/officeDocument/2006/relationships/settings" Target="/word/settings.xml" Id="R575df4f697804f79" /><Relationship Type="http://schemas.openxmlformats.org/officeDocument/2006/relationships/image" Target="/word/media/86f41f55-1f09-4386-b826-a457f7a274a2.png" Id="R5f4bc96ea0474f58" /></Relationships>
</file>