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bddb60437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f1aae65a9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Brannon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f465521d64a01" /><Relationship Type="http://schemas.openxmlformats.org/officeDocument/2006/relationships/numbering" Target="/word/numbering.xml" Id="R0be5554a5dcc4169" /><Relationship Type="http://schemas.openxmlformats.org/officeDocument/2006/relationships/settings" Target="/word/settings.xml" Id="Rbf69f601164240b5" /><Relationship Type="http://schemas.openxmlformats.org/officeDocument/2006/relationships/image" Target="/word/media/bd4882a8-bab2-4ba9-a71e-8760c9bb6417.png" Id="Rf80f1aae65a94338" /></Relationships>
</file>