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b1c6c19f8240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509a37abde4a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0f6552e6424bae" /><Relationship Type="http://schemas.openxmlformats.org/officeDocument/2006/relationships/numbering" Target="/word/numbering.xml" Id="R42f3c62b7f3b487f" /><Relationship Type="http://schemas.openxmlformats.org/officeDocument/2006/relationships/settings" Target="/word/settings.xml" Id="R5106541512024a8c" /><Relationship Type="http://schemas.openxmlformats.org/officeDocument/2006/relationships/image" Target="/word/media/a00507ae-a4e4-44e7-80b4-1492be58193d.png" Id="R62509a37abde4a90" /></Relationships>
</file>