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b481a314e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afe9cf8e9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11d6cbd514ae3" /><Relationship Type="http://schemas.openxmlformats.org/officeDocument/2006/relationships/numbering" Target="/word/numbering.xml" Id="R82272af07efe41a5" /><Relationship Type="http://schemas.openxmlformats.org/officeDocument/2006/relationships/settings" Target="/word/settings.xml" Id="Rd012bd100c5d4f98" /><Relationship Type="http://schemas.openxmlformats.org/officeDocument/2006/relationships/image" Target="/word/media/75acde82-1b90-40de-a81f-90da57f50bc5.png" Id="Re6aafe9cf8e941f9" /></Relationships>
</file>