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8cafb1615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fb70f3c48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Brave,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f46b62c244360" /><Relationship Type="http://schemas.openxmlformats.org/officeDocument/2006/relationships/numbering" Target="/word/numbering.xml" Id="Re9065a99994b4f2e" /><Relationship Type="http://schemas.openxmlformats.org/officeDocument/2006/relationships/settings" Target="/word/settings.xml" Id="R2063dcbc1b224cbe" /><Relationship Type="http://schemas.openxmlformats.org/officeDocument/2006/relationships/image" Target="/word/media/61d89310-3155-47cb-ac5a-0296ca3a342c.png" Id="R072fb70f3c4840c6" /></Relationships>
</file>