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3a1dfeb2ca48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79b9edcb0540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Brays,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e16f4603e14747" /><Relationship Type="http://schemas.openxmlformats.org/officeDocument/2006/relationships/numbering" Target="/word/numbering.xml" Id="R4d13839a76d648a7" /><Relationship Type="http://schemas.openxmlformats.org/officeDocument/2006/relationships/settings" Target="/word/settings.xml" Id="Re40af0b4bac0452c" /><Relationship Type="http://schemas.openxmlformats.org/officeDocument/2006/relationships/image" Target="/word/media/f6a7efc3-261a-456f-be6f-86f6ea63f7e1.png" Id="R8a79b9edcb0540ef" /></Relationships>
</file>