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ca2e5debe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c774d67b8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Brazelia,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0e27071474cdf" /><Relationship Type="http://schemas.openxmlformats.org/officeDocument/2006/relationships/numbering" Target="/word/numbering.xml" Id="R307c6fc31c8c4fa7" /><Relationship Type="http://schemas.openxmlformats.org/officeDocument/2006/relationships/settings" Target="/word/settings.xml" Id="Rc47c7b23a38d4a3c" /><Relationship Type="http://schemas.openxmlformats.org/officeDocument/2006/relationships/image" Target="/word/media/210c3b00-59d8-42ab-909a-bbae231f2690.png" Id="R20ac774d67b84682" /></Relationships>
</file>