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a9cc42c1c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ba632f0f5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Breakers,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3a34554ea430d" /><Relationship Type="http://schemas.openxmlformats.org/officeDocument/2006/relationships/numbering" Target="/word/numbering.xml" Id="Rde843de6898c4dc0" /><Relationship Type="http://schemas.openxmlformats.org/officeDocument/2006/relationships/settings" Target="/word/settings.xml" Id="R87f641eca2d045b2" /><Relationship Type="http://schemas.openxmlformats.org/officeDocument/2006/relationships/image" Target="/word/media/04b88a73-8cda-4396-b8d2-2babe76aaf5f.png" Id="Rff7ba632f0f54b95" /></Relationships>
</file>