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a15b4a06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58dabcdfe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c6be1129145c2" /><Relationship Type="http://schemas.openxmlformats.org/officeDocument/2006/relationships/numbering" Target="/word/numbering.xml" Id="Rc876ee51db2e40bd" /><Relationship Type="http://schemas.openxmlformats.org/officeDocument/2006/relationships/settings" Target="/word/settings.xml" Id="Rf6ecf811887842c3" /><Relationship Type="http://schemas.openxmlformats.org/officeDocument/2006/relationships/image" Target="/word/media/ae0e9ae5-99d7-4592-ac67-7946a9ba298e.png" Id="Rbb158dabcdfe406e" /></Relationships>
</file>