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b1cd73e04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5118b149a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Breeden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bc24d963143d4" /><Relationship Type="http://schemas.openxmlformats.org/officeDocument/2006/relationships/numbering" Target="/word/numbering.xml" Id="R5255e9462cec4c7c" /><Relationship Type="http://schemas.openxmlformats.org/officeDocument/2006/relationships/settings" Target="/word/settings.xml" Id="R01b4ca6febb04bcd" /><Relationship Type="http://schemas.openxmlformats.org/officeDocument/2006/relationships/image" Target="/word/media/18f525dd-b30a-4f85-8408-91aedc0bd877.png" Id="Re665118b149a4af4" /></Relationships>
</file>