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5d58f5c24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ca22d32a7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Breithing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1d480b65410f" /><Relationship Type="http://schemas.openxmlformats.org/officeDocument/2006/relationships/numbering" Target="/word/numbering.xml" Id="Rbdc24cd69b234ccc" /><Relationship Type="http://schemas.openxmlformats.org/officeDocument/2006/relationships/settings" Target="/word/settings.xml" Id="R8880bcff73264149" /><Relationship Type="http://schemas.openxmlformats.org/officeDocument/2006/relationships/image" Target="/word/media/4f4fb73e-8930-452a-bfb1-3443d52fb4ae.png" Id="Ref5ca22d32a74c39" /></Relationships>
</file>