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1af6eb5cf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7df0fd7c2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Bremerton,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1583f8d1b4e64" /><Relationship Type="http://schemas.openxmlformats.org/officeDocument/2006/relationships/numbering" Target="/word/numbering.xml" Id="R77816e8a6c044476" /><Relationship Type="http://schemas.openxmlformats.org/officeDocument/2006/relationships/settings" Target="/word/settings.xml" Id="Rdb76c868227b4f8e" /><Relationship Type="http://schemas.openxmlformats.org/officeDocument/2006/relationships/image" Target="/word/media/fb8850ca-30e8-467b-82d0-09a945f41b40.png" Id="Re117df0fd7c24885" /></Relationships>
</file>