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29a4e86f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5ffd733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Bremerton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372ba148a4ea8" /><Relationship Type="http://schemas.openxmlformats.org/officeDocument/2006/relationships/numbering" Target="/word/numbering.xml" Id="Red37812b652843cb" /><Relationship Type="http://schemas.openxmlformats.org/officeDocument/2006/relationships/settings" Target="/word/settings.xml" Id="R1993ee730dfd4d51" /><Relationship Type="http://schemas.openxmlformats.org/officeDocument/2006/relationships/image" Target="/word/media/b69d5060-5dd1-4f4f-8916-063f893746f4.png" Id="Rd7945ffd73314b11" /></Relationships>
</file>