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52504b4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a63c9df84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Bretz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878fd58aa4e0e" /><Relationship Type="http://schemas.openxmlformats.org/officeDocument/2006/relationships/numbering" Target="/word/numbering.xml" Id="Rd0f614d387b14f77" /><Relationship Type="http://schemas.openxmlformats.org/officeDocument/2006/relationships/settings" Target="/word/settings.xml" Id="Reccdb7acd903439d" /><Relationship Type="http://schemas.openxmlformats.org/officeDocument/2006/relationships/image" Target="/word/media/1bee727d-16c6-469b-b918-be90d111f4ed.png" Id="Rb32a63c9df844753" /></Relationships>
</file>