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e23563a3d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f08f4b576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Brevard,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1a253d63a4af0" /><Relationship Type="http://schemas.openxmlformats.org/officeDocument/2006/relationships/numbering" Target="/word/numbering.xml" Id="Rc642543b09764cf8" /><Relationship Type="http://schemas.openxmlformats.org/officeDocument/2006/relationships/settings" Target="/word/settings.xml" Id="Rfa029febb4a6404a" /><Relationship Type="http://schemas.openxmlformats.org/officeDocument/2006/relationships/image" Target="/word/media/b06b6636-a222-4d8e-8408-102f863873bf.png" Id="Rc67f08f4b5764f39" /></Relationships>
</file>