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ba36a855b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98cb9060c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Brevator,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8ab56035c4e42" /><Relationship Type="http://schemas.openxmlformats.org/officeDocument/2006/relationships/numbering" Target="/word/numbering.xml" Id="R3a4ac42fd3cd4adc" /><Relationship Type="http://schemas.openxmlformats.org/officeDocument/2006/relationships/settings" Target="/word/settings.xml" Id="R554c053526b24e7f" /><Relationship Type="http://schemas.openxmlformats.org/officeDocument/2006/relationships/image" Target="/word/media/9b36bec6-cc40-4a48-83a9-4713d32bf3b7.png" Id="R29a98cb9060c42a1" /></Relationships>
</file>