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ebf6ced6e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ccfa5cc7c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Brewerytown,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ae9c63bbf4890" /><Relationship Type="http://schemas.openxmlformats.org/officeDocument/2006/relationships/numbering" Target="/word/numbering.xml" Id="Recfbc4dfd9134d38" /><Relationship Type="http://schemas.openxmlformats.org/officeDocument/2006/relationships/settings" Target="/word/settings.xml" Id="R7a0e61cf505244a3" /><Relationship Type="http://schemas.openxmlformats.org/officeDocument/2006/relationships/image" Target="/word/media/65124381-eaea-43c4-867d-dcdac0ff1c99.png" Id="R51fccfa5cc7c4779" /></Relationships>
</file>