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62e651fab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5a879a419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Brewster Heights,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4e64bd67b4a83" /><Relationship Type="http://schemas.openxmlformats.org/officeDocument/2006/relationships/numbering" Target="/word/numbering.xml" Id="R9eaf2928c69c4bbd" /><Relationship Type="http://schemas.openxmlformats.org/officeDocument/2006/relationships/settings" Target="/word/settings.xml" Id="Rfc6549afba5344fa" /><Relationship Type="http://schemas.openxmlformats.org/officeDocument/2006/relationships/image" Target="/word/media/6513583f-a266-4fca-9827-64b5fc0b0dd3.png" Id="R43b5a879a419410a" /></Relationships>
</file>