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67536f073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5f8b4c3c2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f8b1489814773" /><Relationship Type="http://schemas.openxmlformats.org/officeDocument/2006/relationships/numbering" Target="/word/numbering.xml" Id="Rbf051a8fcad7401a" /><Relationship Type="http://schemas.openxmlformats.org/officeDocument/2006/relationships/settings" Target="/word/settings.xml" Id="Rdc6e3512874c4ea9" /><Relationship Type="http://schemas.openxmlformats.org/officeDocument/2006/relationships/image" Target="/word/media/6a3d46a0-d04e-4f89-bbe9-8ae4b67f1c04.png" Id="R43c5f8b4c3c24509" /></Relationships>
</file>