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08bc09d76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adc495a76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ac2b5e19b4d9b" /><Relationship Type="http://schemas.openxmlformats.org/officeDocument/2006/relationships/numbering" Target="/word/numbering.xml" Id="R6366b921609d4f9f" /><Relationship Type="http://schemas.openxmlformats.org/officeDocument/2006/relationships/settings" Target="/word/settings.xml" Id="R9671ee809f494902" /><Relationship Type="http://schemas.openxmlformats.org/officeDocument/2006/relationships/image" Target="/word/media/c1fa31c4-6ca7-49b6-9c9a-bad540338107.png" Id="R343adc495a76487f" /></Relationships>
</file>