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1539882ce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526dcd67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c31b8c6194e42" /><Relationship Type="http://schemas.openxmlformats.org/officeDocument/2006/relationships/numbering" Target="/word/numbering.xml" Id="Rf6edc8b9b1824439" /><Relationship Type="http://schemas.openxmlformats.org/officeDocument/2006/relationships/settings" Target="/word/settings.xml" Id="R5ad9a7bcc97d4d76" /><Relationship Type="http://schemas.openxmlformats.org/officeDocument/2006/relationships/image" Target="/word/media/9fb8317b-7168-41da-b5d7-b15de73d8c96.png" Id="R8f9f526dcd674107" /></Relationships>
</file>