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a6ab4f9a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3ef5c0343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Church,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ba3c0b89e4ceb" /><Relationship Type="http://schemas.openxmlformats.org/officeDocument/2006/relationships/numbering" Target="/word/numbering.xml" Id="Ra1baf684d2364964" /><Relationship Type="http://schemas.openxmlformats.org/officeDocument/2006/relationships/settings" Target="/word/settings.xml" Id="R02ad98959dcb4186" /><Relationship Type="http://schemas.openxmlformats.org/officeDocument/2006/relationships/image" Target="/word/media/b63d9c03-1c7d-4636-9755-be555de79d2d.png" Id="Re713ef5c03434f45" /></Relationships>
</file>