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2cd557483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68365a23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Landing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95a1cd2c4693" /><Relationship Type="http://schemas.openxmlformats.org/officeDocument/2006/relationships/numbering" Target="/word/numbering.xml" Id="Rbf78d6623b844559" /><Relationship Type="http://schemas.openxmlformats.org/officeDocument/2006/relationships/settings" Target="/word/settings.xml" Id="Rbc7d4248ec6943cf" /><Relationship Type="http://schemas.openxmlformats.org/officeDocument/2006/relationships/image" Target="/word/media/4556a842-d515-4159-81f3-7896f62ec205.png" Id="Re8a868365a234d21" /></Relationships>
</file>