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b271800ee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4c4bddc14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Brick Yard Trace,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0c7757d344d53" /><Relationship Type="http://schemas.openxmlformats.org/officeDocument/2006/relationships/numbering" Target="/word/numbering.xml" Id="R1299ee151c094a29" /><Relationship Type="http://schemas.openxmlformats.org/officeDocument/2006/relationships/settings" Target="/word/settings.xml" Id="R2fd7fd1a4cb14fd9" /><Relationship Type="http://schemas.openxmlformats.org/officeDocument/2006/relationships/image" Target="/word/media/9963283e-2a4a-4a30-a24a-c6dc45dcf800.png" Id="R6824c4bddc144f36" /></Relationships>
</file>