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378211fd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a818e1e1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4338b2e84848" /><Relationship Type="http://schemas.openxmlformats.org/officeDocument/2006/relationships/numbering" Target="/word/numbering.xml" Id="Rc0863d06a51e4d70" /><Relationship Type="http://schemas.openxmlformats.org/officeDocument/2006/relationships/settings" Target="/word/settings.xml" Id="R7bce6b0ef9634973" /><Relationship Type="http://schemas.openxmlformats.org/officeDocument/2006/relationships/image" Target="/word/media/3833f765-6cda-4c3d-b9b2-3e37af18a3a5.png" Id="R30ca818e1e154f22" /></Relationships>
</file>